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it-IT" w:eastAsia="it-IT"/>
        </w:rPr>
        <w:drawing>
          <wp:anchor distT="0" distB="0" distL="114300" distR="114300" simplePos="0" relativeHeight="251658240"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451FDE" w:rsidRDefault="00451FDE">
      <w:pPr>
        <w:spacing w:line="300" w:lineRule="auto"/>
        <w:rPr>
          <w:rFonts w:asciiTheme="minorHAnsi" w:hAnsiTheme="minorHAnsi" w:cstheme="minorHAnsi"/>
          <w:lang w:val="en-US"/>
        </w:rPr>
      </w:pPr>
    </w:p>
    <w:p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rsidR="00451FDE" w:rsidRDefault="00451FDE">
      <w:pPr>
        <w:widowControl w:val="0"/>
        <w:spacing w:line="300" w:lineRule="auto"/>
        <w:rPr>
          <w:rFonts w:asciiTheme="minorHAnsi" w:hAnsiTheme="minorHAnsi" w:cstheme="minorHAnsi"/>
          <w:lang w:val="en-US"/>
        </w:rPr>
      </w:pPr>
    </w:p>
    <w:p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rsidR="00451FDE" w:rsidRDefault="00451FDE">
      <w:pPr>
        <w:tabs>
          <w:tab w:val="left" w:pos="567"/>
        </w:tabs>
        <w:rPr>
          <w:rFonts w:asciiTheme="minorHAnsi" w:eastAsia="Calibri" w:hAnsiTheme="minorHAnsi" w:cstheme="minorHAnsi"/>
          <w:lang w:val="en-GB"/>
        </w:rPr>
      </w:pPr>
    </w:p>
    <w:p w:rsidR="00451FDE" w:rsidRDefault="00A119C7">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DB3F18">
            <w:rPr>
              <w:rFonts w:asciiTheme="minorHAnsi" w:eastAsia="Calibri" w:hAnsiTheme="minorHAnsi" w:cstheme="minorHAnsi"/>
              <w:lang w:val="en-GB"/>
            </w:rPr>
            <w:t>Springer Nature Switzerland AG</w:t>
          </w:r>
        </w:sdtContent>
      </w:sdt>
    </w:p>
    <w:p w:rsidR="00451FDE" w:rsidRDefault="00A119C7">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DB3F18">
            <w:rPr>
              <w:rFonts w:asciiTheme="minorHAnsi" w:eastAsia="Calibri" w:hAnsiTheme="minorHAnsi" w:cstheme="minorHAnsi"/>
              <w:lang w:val="en-GB"/>
            </w:rPr>
            <w:t>Gewerbestrasse 11, 6330 Cham, Switzerland</w:t>
          </w:r>
        </w:sdtContent>
      </w:sdt>
    </w:p>
    <w:p w:rsidR="00451FDE" w:rsidRDefault="00451FDE">
      <w:pPr>
        <w:spacing w:line="280" w:lineRule="exact"/>
        <w:rPr>
          <w:rFonts w:asciiTheme="minorHAnsi" w:hAnsiTheme="minorHAnsi" w:cstheme="minorHAnsi"/>
          <w:lang w:val="en-US"/>
        </w:rPr>
      </w:pP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rsidR="00CC03A8" w:rsidRPr="00D4532A" w:rsidRDefault="00A53A7E" w:rsidP="00D4532A">
      <w:pPr>
        <w:tabs>
          <w:tab w:val="left" w:pos="567"/>
        </w:tabs>
        <w:rPr>
          <w:rFonts w:asciiTheme="minorHAnsi" w:hAnsiTheme="minorHAnsi" w:cstheme="minorHAnsi"/>
          <w:b/>
        </w:rPr>
      </w:pPr>
      <w:r>
        <w:rPr>
          <w:rFonts w:asciiTheme="minorHAnsi" w:hAnsiTheme="minorHAnsi" w:cstheme="minorHAnsi"/>
          <w:b/>
        </w:rPr>
        <w:t>Proceedings of the 3r</w:t>
      </w:r>
      <w:bookmarkStart w:id="0" w:name="_GoBack"/>
      <w:bookmarkEnd w:id="0"/>
      <w:r w:rsidR="00D4532A" w:rsidRPr="00D4532A">
        <w:rPr>
          <w:rFonts w:asciiTheme="minorHAnsi" w:hAnsiTheme="minorHAnsi" w:cstheme="minorHAnsi"/>
          <w:b/>
        </w:rPr>
        <w:t>d International and Interdisciplinary Conference on Image and Imagination – IMG 2021</w:t>
      </w:r>
    </w:p>
    <w:p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D4532A">
        <w:rPr>
          <w:rFonts w:asciiTheme="minorHAnsi" w:hAnsiTheme="minorHAnsi" w:cstheme="minorHAnsi"/>
          <w:b/>
        </w:rPr>
        <w:t xml:space="preserve">Daniele Villa and </w:t>
      </w:r>
      <w:r w:rsidR="00D4532A" w:rsidRPr="00D4532A">
        <w:rPr>
          <w:rFonts w:asciiTheme="minorHAnsi" w:hAnsiTheme="minorHAnsi" w:cstheme="minorHAnsi"/>
          <w:b/>
        </w:rPr>
        <w:t>Franca Zuccoli</w:t>
      </w:r>
      <w:r w:rsidRPr="00D4532A">
        <w:rPr>
          <w:rFonts w:asciiTheme="minorHAnsi" w:hAnsiTheme="minorHAnsi" w:cstheme="minorHAnsi"/>
          <w: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rsidR="00451FDE" w:rsidRDefault="00451FDE">
      <w:pPr>
        <w:tabs>
          <w:tab w:val="left" w:pos="567"/>
        </w:tabs>
        <w:rPr>
          <w:rFonts w:asciiTheme="minorHAnsi" w:hAnsiTheme="minorHAnsi" w:cstheme="minorHAnsi"/>
          <w:lang w:val="en-GB"/>
        </w:rPr>
      </w:pPr>
    </w:p>
    <w:p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D4532A">
        <w:rPr>
          <w:rFonts w:asciiTheme="minorHAnsi" w:hAnsiTheme="minorHAnsi" w:cstheme="minorHAnsi"/>
          <w:b/>
        </w:rPr>
        <w:t>LNNS</w:t>
      </w:r>
      <w:r>
        <w:rPr>
          <w:rFonts w:asciiTheme="minorHAnsi" w:hAnsiTheme="minorHAnsi" w:cstheme="minorHAnsi"/>
          <w:lang w:val="en-GB"/>
        </w:rPr>
        <w:t>.</w:t>
      </w:r>
    </w:p>
    <w:p w:rsidR="00451FDE" w:rsidRDefault="00451FDE">
      <w:pPr>
        <w:widowControl w:val="0"/>
        <w:spacing w:line="300" w:lineRule="auto"/>
        <w:rPr>
          <w:rFonts w:asciiTheme="minorHAnsi" w:hAnsiTheme="minorHAnsi" w:cstheme="minorHAnsi"/>
          <w:lang w:val="en-US"/>
        </w:rPr>
      </w:pPr>
    </w:p>
    <w:p w:rsidR="00451FDE" w:rsidRDefault="005A70E1">
      <w:pPr>
        <w:pStyle w:val="Paragrafoelenco"/>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rsidR="00451FDE" w:rsidRDefault="005A70E1">
      <w:pPr>
        <w:pStyle w:val="Paragrafoelenco"/>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rsidR="00451FDE" w:rsidRDefault="005A70E1">
      <w:pPr>
        <w:pStyle w:val="Paragrafoelenco"/>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rsidR="00451FDE" w:rsidRDefault="005A70E1">
      <w:pPr>
        <w:pStyle w:val="Paragrafoelenco"/>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rsidR="00451FDE" w:rsidRDefault="005A70E1">
      <w:pPr>
        <w:pStyle w:val="Paragrafoelenco"/>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rsidR="00451FDE" w:rsidRDefault="005A70E1">
      <w:pPr>
        <w:pStyle w:val="Paragrafoelenco"/>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rsidR="00451FDE" w:rsidRDefault="005A70E1">
      <w:pPr>
        <w:pStyle w:val="Paragrafoelenco"/>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451FDE" w:rsidRDefault="005A70E1">
      <w:pPr>
        <w:pStyle w:val="Paragrafoelenco"/>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DB3F18">
            <w:rPr>
              <w:rFonts w:asciiTheme="minorHAnsi" w:hAnsiTheme="minorHAnsi" w:cstheme="minorHAnsi"/>
              <w:szCs w:val="20"/>
            </w:rPr>
            <w:t>Switzerland</w:t>
          </w:r>
        </w:sdtContent>
      </w:sdt>
      <w:r>
        <w:rPr>
          <w:rFonts w:asciiTheme="minorHAnsi" w:hAnsiTheme="minorHAnsi" w:cstheme="minorHAnsi"/>
          <w:szCs w:val="20"/>
        </w:rPr>
        <w:t xml:space="preserve">. The courts </w:t>
      </w:r>
      <w:r>
        <w:rPr>
          <w:rFonts w:asciiTheme="minorHAnsi" w:hAnsiTheme="minorHAnsi" w:cstheme="minorHAnsi"/>
          <w:szCs w:val="20"/>
        </w:rPr>
        <w:lastRenderedPageBreak/>
        <w:t xml:space="preserve">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DB3F18">
            <w:rPr>
              <w:rFonts w:asciiTheme="minorHAnsi" w:hAnsiTheme="minorHAnsi" w:cstheme="minorHAnsi"/>
              <w:szCs w:val="20"/>
            </w:rPr>
            <w:t>Cham, Switzerland</w:t>
          </w:r>
        </w:sdtContent>
      </w:sdt>
      <w:r>
        <w:rPr>
          <w:rFonts w:asciiTheme="minorHAnsi" w:hAnsiTheme="minorHAnsi" w:cstheme="minorHAnsi"/>
          <w:szCs w:val="20"/>
        </w:rPr>
        <w:t xml:space="preserve"> shall have the exclusive jurisdiction.</w:t>
      </w:r>
    </w:p>
    <w:p w:rsidR="00451FDE" w:rsidRDefault="005A70E1">
      <w:pPr>
        <w:pStyle w:val="Paragrafoelenco"/>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451FDE" w:rsidRDefault="00451FDE">
      <w:pPr>
        <w:keepLines/>
        <w:widowControl w:val="0"/>
        <w:spacing w:before="120" w:after="240" w:line="300" w:lineRule="auto"/>
        <w:rPr>
          <w:rFonts w:asciiTheme="minorHAnsi" w:hAnsiTheme="minorHAnsi"/>
          <w:lang w:val="en-GB"/>
        </w:rPr>
      </w:pPr>
    </w:p>
    <w:p w:rsidR="00451FDE" w:rsidRDefault="00451FDE">
      <w:pPr>
        <w:keepLines/>
        <w:widowControl w:val="0"/>
        <w:spacing w:before="120" w:after="240" w:line="300" w:lineRule="auto"/>
        <w:rPr>
          <w:rFonts w:asciiTheme="minorHAnsi" w:eastAsia="Calibr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rsidR="00451FDE" w:rsidRDefault="00451FDE">
      <w:pPr>
        <w:keepLines/>
        <w:widowControl w:val="0"/>
        <w:spacing w:before="120" w:after="240" w:line="300" w:lineRule="auto"/>
        <w:rPr>
          <w:rFonts w:asciiTheme="minorHAns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451FDE" w:rsidRDefault="00451FDE">
      <w:pPr>
        <w:widowControl w:val="0"/>
        <w:spacing w:before="120" w:after="240" w:line="300" w:lineRule="auto"/>
        <w:rPr>
          <w:rFonts w:asciiTheme="minorHAnsi" w:hAnsiTheme="minorHAnsi"/>
          <w:lang w:val="en-GB"/>
        </w:rPr>
      </w:pPr>
    </w:p>
    <w:p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sidRPr="00CC03A8">
        <w:rPr>
          <w:rFonts w:asciiTheme="minorHAnsi" w:eastAsia="Calibri" w:hAnsiTheme="minorHAnsi"/>
          <w:lang w:val="en-GB"/>
        </w:rPr>
        <w:t xml:space="preserve"> </w:t>
      </w:r>
      <w:r w:rsidR="00CC03A8" w:rsidRPr="00CC03A8">
        <w:rPr>
          <w:rFonts w:asciiTheme="minorHAnsi" w:eastAsia="Calibri" w:hAnsiTheme="minorHAnsi"/>
          <w:lang w:val="en-GB"/>
        </w:rPr>
        <w:t>89103326</w:t>
      </w:r>
      <w:r w:rsidRPr="00CC03A8">
        <w:rPr>
          <w:rFonts w:asciiTheme="minorHAnsi" w:eastAsia="Calibri" w:hAnsiTheme="minorHAnsi"/>
          <w:lang w:val="en-GB"/>
        </w:rPr>
        <w:br/>
      </w:r>
      <w:r>
        <w:rPr>
          <w:rFonts w:asciiTheme="minorHAnsi" w:eastAsia="Calibri" w:hAnsiTheme="minorHAnsi"/>
          <w:lang w:val="en-GB"/>
        </w:rPr>
        <w:t xml:space="preserve">GPU/PD/PS: </w:t>
      </w:r>
      <w:r w:rsidR="00BF7225">
        <w:rPr>
          <w:rFonts w:asciiTheme="minorHAnsi" w:hAnsiTheme="minorHAnsi"/>
          <w:bCs/>
        </w:rPr>
        <w:t>3/32/516</w:t>
      </w:r>
    </w:p>
    <w:bookmarkEnd w:id="3"/>
    <w:p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rsidR="00451FDE" w:rsidRDefault="005A70E1">
      <w:pPr>
        <w:pStyle w:val="Paragrafoelenco"/>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Paragrafoelenco"/>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Paragrafoelenco"/>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451FDE" w:rsidRDefault="005A70E1">
      <w:pPr>
        <w:pStyle w:val="Paragrafoelenco"/>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rsidR="00451FDE" w:rsidRDefault="005A70E1">
      <w:pPr>
        <w:pStyle w:val="Paragrafoelenco"/>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451FDE" w:rsidRDefault="005A70E1">
      <w:pPr>
        <w:pStyle w:val="Paragrafoelenco"/>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451FDE" w:rsidRDefault="005A70E1">
      <w:pPr>
        <w:pStyle w:val="Paragrafoelenco"/>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451FDE" w:rsidRDefault="005A70E1">
      <w:pPr>
        <w:pStyle w:val="Paragrafoelenco"/>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C7" w:rsidRDefault="00A119C7">
      <w:r>
        <w:separator/>
      </w:r>
    </w:p>
  </w:endnote>
  <w:endnote w:type="continuationSeparator" w:id="0">
    <w:p w:rsidR="00A119C7" w:rsidRDefault="00A1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451FDE" w:rsidRDefault="005A70E1">
            <w:pPr>
              <w:pStyle w:val="Pidipagina"/>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53A7E">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53A7E">
              <w:rPr>
                <w:rFonts w:asciiTheme="minorHAnsi" w:hAnsiTheme="minorHAnsi" w:cstheme="minorHAnsi"/>
                <w:b/>
                <w:bCs/>
                <w:noProof/>
              </w:rPr>
              <w:t>10</w:t>
            </w:r>
            <w:r>
              <w:rPr>
                <w:rFonts w:asciiTheme="minorHAnsi" w:hAnsiTheme="minorHAnsi" w:cstheme="minorHAnsi"/>
                <w:b/>
                <w:bCs/>
              </w:rPr>
              <w:fldChar w:fldCharType="end"/>
            </w:r>
          </w:p>
        </w:sdtContent>
      </w:sdt>
    </w:sdtContent>
  </w:sdt>
  <w:p w:rsidR="00451FDE" w:rsidRDefault="00451F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C7" w:rsidRDefault="00A119C7">
      <w:r>
        <w:separator/>
      </w:r>
    </w:p>
  </w:footnote>
  <w:footnote w:type="continuationSeparator" w:id="0">
    <w:p w:rsidR="00A119C7" w:rsidRDefault="00A11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E"/>
    <w:rsid w:val="00005161"/>
    <w:rsid w:val="00065571"/>
    <w:rsid w:val="0016270F"/>
    <w:rsid w:val="0032650F"/>
    <w:rsid w:val="00451FDE"/>
    <w:rsid w:val="00463409"/>
    <w:rsid w:val="005A70E1"/>
    <w:rsid w:val="006144FF"/>
    <w:rsid w:val="007A0346"/>
    <w:rsid w:val="009F52B2"/>
    <w:rsid w:val="00A119C7"/>
    <w:rsid w:val="00A25627"/>
    <w:rsid w:val="00A53A7E"/>
    <w:rsid w:val="00B3575B"/>
    <w:rsid w:val="00B5400A"/>
    <w:rsid w:val="00BF7225"/>
    <w:rsid w:val="00CC03A8"/>
    <w:rsid w:val="00D4532A"/>
    <w:rsid w:val="00DB3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4C27"/>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Titolo1">
    <w:name w:val="heading 1"/>
    <w:basedOn w:val="Normale"/>
    <w:link w:val="Titolo1Carattere"/>
    <w:uiPriority w:val="9"/>
    <w:qFormat/>
    <w:rsid w:val="00D4532A"/>
    <w:pPr>
      <w:overflowPunct/>
      <w:autoSpaceDE/>
      <w:autoSpaceDN/>
      <w:adjustRightInd/>
      <w:spacing w:before="100" w:beforeAutospacing="1" w:after="100" w:afterAutospacing="1"/>
      <w:textAlignment w:val="auto"/>
      <w:outlineLvl w:val="0"/>
    </w:pPr>
    <w:rPr>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rmatvorlage1">
    <w:name w:val="Formatvorlage1"/>
    <w:rPr>
      <w:rFonts w:ascii="Calibri" w:hAnsi="Calibri"/>
      <w:b/>
    </w:rPr>
  </w:style>
  <w:style w:type="paragraph" w:styleId="Paragrafoelenco">
    <w:name w:val="List Paragraph"/>
    <w:basedOn w:val="Normale"/>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Pidipagina">
    <w:name w:val="footer"/>
    <w:basedOn w:val="Normale"/>
    <w:link w:val="PidipaginaCarattere"/>
    <w:uiPriority w:val="99"/>
    <w:unhideWhenUsed/>
    <w:pPr>
      <w:tabs>
        <w:tab w:val="center" w:pos="4513"/>
        <w:tab w:val="right" w:pos="9026"/>
      </w:tabs>
    </w:p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0"/>
      <w:szCs w:val="20"/>
      <w:lang w:val="de-DE" w:eastAsia="de-DE"/>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de-DE" w:eastAsia="de-DE"/>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Times New Roman" w:eastAsia="Times New Roman" w:hAnsi="Times New Roman" w:cs="Times New Roman"/>
      <w:b/>
      <w:bCs/>
      <w:sz w:val="20"/>
      <w:szCs w:val="20"/>
      <w:lang w:val="de-DE" w:eastAsia="de-DE"/>
    </w:rPr>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eastAsia="Times New Roman" w:hAnsi="Segoe UI" w:cs="Segoe UI"/>
      <w:sz w:val="18"/>
      <w:szCs w:val="18"/>
      <w:lang w:val="de-DE" w:eastAsia="de-DE"/>
    </w:rPr>
  </w:style>
  <w:style w:type="character" w:styleId="Testosegnaposto">
    <w:name w:val="Placeholder Text"/>
    <w:basedOn w:val="Carpredefinitoparagrafo"/>
    <w:uiPriority w:val="99"/>
    <w:semiHidden/>
    <w:rPr>
      <w:color w:val="808080"/>
    </w:rPr>
  </w:style>
  <w:style w:type="character" w:customStyle="1" w:styleId="Titolo1Carattere">
    <w:name w:val="Titolo 1 Carattere"/>
    <w:basedOn w:val="Carpredefinitoparagrafo"/>
    <w:link w:val="Titolo1"/>
    <w:uiPriority w:val="9"/>
    <w:rsid w:val="00D4532A"/>
    <w:rPr>
      <w:rFonts w:ascii="Times New Roman" w:eastAsia="Times New Roman" w:hAnsi="Times New Roman" w:cs="Times New Roman"/>
      <w:b/>
      <w:bCs/>
      <w:kern w:val="36"/>
      <w:sz w:val="48"/>
      <w:szCs w:val="4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Testosegnaposto"/>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Testosegnaposto"/>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Testosegnaposto"/>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Testosegnaposto"/>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375D0B"/>
    <w:rsid w:val="00562358"/>
    <w:rsid w:val="006A6850"/>
    <w:rsid w:val="00714D18"/>
    <w:rsid w:val="00C52722"/>
    <w:rsid w:val="00C73955"/>
    <w:rsid w:val="00D0613F"/>
    <w:rsid w:val="00EC42F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8903FC90-14F0-42E1-9DD1-74F3B514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5554</Words>
  <Characters>31661</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__CAL_ST_EN</vt:lpstr>
      <vt:lpstr>__CAL_ST_EN</vt:lpstr>
    </vt:vector>
  </TitlesOfParts>
  <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Pierpaolo Riva</cp:lastModifiedBy>
  <cp:revision>3</cp:revision>
  <dcterms:created xsi:type="dcterms:W3CDTF">2021-07-06T15:33:00Z</dcterms:created>
  <dcterms:modified xsi:type="dcterms:W3CDTF">2021-07-06T15:33:00Z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